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C0AC6" w14:textId="77777777" w:rsidR="0086616A" w:rsidRPr="001B2D7C" w:rsidRDefault="0086616A" w:rsidP="0086616A">
      <w:pPr>
        <w:pStyle w:val="Heading1"/>
        <w:rPr>
          <w:rFonts w:ascii="Didot" w:hAnsi="Didot" w:cs="Didot"/>
          <w:color w:val="929000"/>
          <w:sz w:val="10"/>
          <w:szCs w:val="10"/>
        </w:rPr>
      </w:pPr>
      <w:r>
        <w:rPr>
          <w:rFonts w:ascii="Didot" w:hAnsi="Didot" w:cs="Didot"/>
          <w:noProof/>
          <w:color w:val="929000"/>
          <w:sz w:val="28"/>
          <w:szCs w:val="28"/>
        </w:rPr>
        <w:drawing>
          <wp:anchor distT="0" distB="0" distL="114300" distR="114300" simplePos="0" relativeHeight="251659264" behindDoc="0" locked="0" layoutInCell="1" allowOverlap="1" wp14:anchorId="627FCD47" wp14:editId="5BF2FC07">
            <wp:simplePos x="0" y="0"/>
            <wp:positionH relativeFrom="margin">
              <wp:posOffset>1270</wp:posOffset>
            </wp:positionH>
            <wp:positionV relativeFrom="margin">
              <wp:posOffset>-313690</wp:posOffset>
            </wp:positionV>
            <wp:extent cx="1388745" cy="14236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7-08 at 5.13.20 PM.png"/>
                    <pic:cNvPicPr/>
                  </pic:nvPicPr>
                  <pic:blipFill>
                    <a:blip r:embed="rId7"/>
                    <a:stretch>
                      <a:fillRect/>
                    </a:stretch>
                  </pic:blipFill>
                  <pic:spPr>
                    <a:xfrm>
                      <a:off x="0" y="0"/>
                      <a:ext cx="1388745" cy="1423670"/>
                    </a:xfrm>
                    <a:prstGeom prst="rect">
                      <a:avLst/>
                    </a:prstGeom>
                  </pic:spPr>
                </pic:pic>
              </a:graphicData>
            </a:graphic>
            <wp14:sizeRelH relativeFrom="margin">
              <wp14:pctWidth>0</wp14:pctWidth>
            </wp14:sizeRelH>
            <wp14:sizeRelV relativeFrom="margin">
              <wp14:pctHeight>0</wp14:pctHeight>
            </wp14:sizeRelV>
          </wp:anchor>
        </w:drawing>
      </w:r>
      <w:r>
        <w:rPr>
          <w:rFonts w:ascii="Didot" w:hAnsi="Didot" w:cs="Didot"/>
          <w:color w:val="929000"/>
          <w:sz w:val="28"/>
          <w:szCs w:val="28"/>
        </w:rPr>
        <w:t xml:space="preserve"> </w:t>
      </w:r>
    </w:p>
    <w:p w14:paraId="4EB1AF49" w14:textId="77777777" w:rsidR="0086616A" w:rsidRDefault="0086616A" w:rsidP="0086616A">
      <w:pPr>
        <w:jc w:val="center"/>
        <w:rPr>
          <w:rFonts w:ascii="Didot" w:hAnsi="Didot" w:cs="Didot"/>
          <w:color w:val="536142" w:themeColor="accent1" w:themeShade="80"/>
        </w:rPr>
      </w:pPr>
    </w:p>
    <w:p w14:paraId="2B460F0B" w14:textId="76665401" w:rsidR="0086616A" w:rsidRPr="00430795" w:rsidRDefault="0086616A" w:rsidP="0086616A">
      <w:pPr>
        <w:rPr>
          <w:rFonts w:ascii="Didot" w:hAnsi="Didot" w:cs="Didot"/>
          <w:color w:val="929000"/>
          <w:sz w:val="32"/>
          <w:szCs w:val="32"/>
        </w:rPr>
      </w:pPr>
      <w:r w:rsidRPr="00430795">
        <w:rPr>
          <w:rFonts w:ascii="Didot" w:hAnsi="Didot" w:cs="Didot"/>
          <w:color w:val="929000"/>
          <w:sz w:val="32"/>
          <w:szCs w:val="32"/>
        </w:rPr>
        <w:t>for PEOPLE. for PLANET. for THEM.</w:t>
      </w:r>
    </w:p>
    <w:p w14:paraId="39BBECEB" w14:textId="77777777" w:rsidR="0086616A" w:rsidRPr="00430795" w:rsidRDefault="0086616A" w:rsidP="0086616A">
      <w:pPr>
        <w:pStyle w:val="Heading2"/>
        <w:rPr>
          <w:rFonts w:ascii="Didot" w:hAnsi="Didot" w:cs="Didot"/>
          <w:color w:val="929000"/>
          <w:sz w:val="28"/>
          <w:szCs w:val="28"/>
        </w:rPr>
      </w:pPr>
    </w:p>
    <w:p w14:paraId="797CB7A1" w14:textId="77777777" w:rsidR="0086616A" w:rsidRPr="0086616A" w:rsidRDefault="0086616A" w:rsidP="0086616A">
      <w:pPr>
        <w:pStyle w:val="Heading2"/>
        <w:rPr>
          <w:rFonts w:ascii="Didot" w:hAnsi="Didot" w:cs="Didot"/>
          <w:color w:val="444D26" w:themeColor="text2"/>
          <w:sz w:val="28"/>
          <w:szCs w:val="28"/>
        </w:rPr>
      </w:pPr>
    </w:p>
    <w:p w14:paraId="741BD89D" w14:textId="77777777" w:rsidR="0086616A" w:rsidRPr="00430795" w:rsidRDefault="0086616A" w:rsidP="0086616A">
      <w:pPr>
        <w:rPr>
          <w:rFonts w:ascii="Didot" w:hAnsi="Didot" w:cs="Didot" w:hint="cs"/>
          <w:color w:val="929000"/>
          <w:sz w:val="28"/>
          <w:szCs w:val="28"/>
        </w:rPr>
      </w:pPr>
      <w:r w:rsidRPr="00430795">
        <w:rPr>
          <w:rFonts w:ascii="Didot" w:hAnsi="Didot" w:cs="Didot" w:hint="cs"/>
          <w:color w:val="929000"/>
          <w:sz w:val="28"/>
          <w:szCs w:val="28"/>
        </w:rPr>
        <w:t>APYS 5 R’s for Families &amp; Individuals</w:t>
      </w:r>
    </w:p>
    <w:p w14:paraId="42272B03" w14:textId="77777777" w:rsidR="0086616A" w:rsidRDefault="0086616A" w:rsidP="0086616A">
      <w:pPr>
        <w:rPr>
          <w:rFonts w:ascii="Avenir Next Ultra Light" w:hAnsi="Avenir Next Ultra Light"/>
        </w:rPr>
      </w:pPr>
    </w:p>
    <w:p w14:paraId="1E964629" w14:textId="00764DF9" w:rsidR="00D0558E" w:rsidRDefault="002438D1" w:rsidP="0086616A">
      <w:pPr>
        <w:rPr>
          <w:rFonts w:ascii="Avenir Next Ultra Light" w:hAnsi="Avenir Next Ultra Light"/>
        </w:rPr>
      </w:pPr>
      <w:r w:rsidRPr="00430795">
        <w:rPr>
          <w:rFonts w:ascii="Avenir Next Ultra Light" w:hAnsi="Avenir Next Ultra Light" w:cs="Didot"/>
          <w:b/>
          <w:bCs/>
          <w:color w:val="929000"/>
        </w:rPr>
        <w:t>WHY MAKE THE EFFORT?</w:t>
      </w:r>
      <w:r w:rsidRPr="00430795">
        <w:rPr>
          <w:rFonts w:ascii="Didot" w:hAnsi="Didot" w:cs="Didot"/>
          <w:color w:val="929000"/>
        </w:rPr>
        <w:t xml:space="preserve"> </w:t>
      </w:r>
      <w:r w:rsidR="0086616A">
        <w:rPr>
          <w:rFonts w:ascii="Avenir Next Ultra Light" w:hAnsi="Avenir Next Ultra Light"/>
        </w:rPr>
        <w:t xml:space="preserve">Our TAKE-MAKE-TOSS lifestyles are rapidly reaching a tipping point, but there is still time to turn things around if we all commit to working together to create a new norm! The 5 R’s can make big impact if we know what they mean and how we can do our part, at home to </w:t>
      </w:r>
      <w:r>
        <w:rPr>
          <w:rFonts w:ascii="Avenir Next Ultra Light" w:hAnsi="Avenir Next Ultra Light"/>
        </w:rPr>
        <w:t>participate</w:t>
      </w:r>
      <w:r w:rsidR="0086616A">
        <w:rPr>
          <w:rFonts w:ascii="Avenir Next Ultra Light" w:hAnsi="Avenir Next Ultra Light"/>
        </w:rPr>
        <w:t xml:space="preserve"> </w:t>
      </w:r>
      <w:r>
        <w:rPr>
          <w:rFonts w:ascii="Avenir Next Ultra Light" w:hAnsi="Avenir Next Ultra Light"/>
        </w:rPr>
        <w:t>in making these lifestyle changes</w:t>
      </w:r>
      <w:r w:rsidR="00D0558E">
        <w:rPr>
          <w:rFonts w:ascii="Avenir Next Ultra Light" w:hAnsi="Avenir Next Ultra Light"/>
        </w:rPr>
        <w:t>.</w:t>
      </w:r>
      <w:r w:rsidR="0086616A">
        <w:rPr>
          <w:rFonts w:ascii="Avenir Next Ultra Light" w:hAnsi="Avenir Next Ultra Light"/>
        </w:rPr>
        <w:t xml:space="preserve"> Reducing our waste is imperative to avoid unnecessary use of natural resources and</w:t>
      </w:r>
      <w:r>
        <w:rPr>
          <w:rFonts w:ascii="Avenir Next Ultra Light" w:hAnsi="Avenir Next Ultra Light"/>
        </w:rPr>
        <w:t xml:space="preserve"> help regenerate what has been lost. Waste is filling our landfills and damaging the environment. When food </w:t>
      </w:r>
      <w:proofErr w:type="spellStart"/>
      <w:r>
        <w:rPr>
          <w:rFonts w:ascii="Avenir Next Ultra Light" w:hAnsi="Avenir Next Ultra Light"/>
        </w:rPr>
        <w:t>rots</w:t>
      </w:r>
      <w:proofErr w:type="spellEnd"/>
      <w:r>
        <w:rPr>
          <w:rFonts w:ascii="Avenir Next Ultra Light" w:hAnsi="Avenir Next Ultra Light"/>
        </w:rPr>
        <w:t xml:space="preserve"> in these landfills</w:t>
      </w:r>
      <w:r w:rsidR="00D0558E">
        <w:rPr>
          <w:rFonts w:ascii="Avenir Next Ultra Light" w:hAnsi="Avenir Next Ultra Light"/>
        </w:rPr>
        <w:t xml:space="preserve">, methane is released, harming the earth’s atmosphere. When food is wasted, it not only produces this harmful greenhouse gas but as it rots, it also wastes the resources that were used to produce, package, transport and store the food. </w:t>
      </w:r>
    </w:p>
    <w:p w14:paraId="6D04B84D" w14:textId="77777777" w:rsidR="00D0558E" w:rsidRDefault="00D0558E" w:rsidP="0086616A">
      <w:pPr>
        <w:rPr>
          <w:rFonts w:ascii="Avenir Next Ultra Light" w:hAnsi="Avenir Next Ultra Light"/>
        </w:rPr>
      </w:pPr>
    </w:p>
    <w:p w14:paraId="40E0B317" w14:textId="52152030" w:rsidR="0086616A" w:rsidRDefault="00D0558E" w:rsidP="0086616A">
      <w:pPr>
        <w:rPr>
          <w:rFonts w:ascii="Avenir Next Ultra Light" w:hAnsi="Avenir Next Ultra Light"/>
        </w:rPr>
      </w:pPr>
      <w:r>
        <w:rPr>
          <w:rFonts w:ascii="Avenir Next Ultra Light" w:hAnsi="Avenir Next Ultra Light"/>
        </w:rPr>
        <w:t xml:space="preserve">Zero Waste is the </w:t>
      </w:r>
      <w:proofErr w:type="gramStart"/>
      <w:r>
        <w:rPr>
          <w:rFonts w:ascii="Avenir Next Ultra Light" w:hAnsi="Avenir Next Ultra Light"/>
        </w:rPr>
        <w:t>goal, but</w:t>
      </w:r>
      <w:proofErr w:type="gramEnd"/>
      <w:r>
        <w:rPr>
          <w:rFonts w:ascii="Avenir Next Ultra Light" w:hAnsi="Avenir Next Ultra Light"/>
        </w:rPr>
        <w:t xml:space="preserve"> taking steps to get there in partnership with commerce and our waste management systems is the team effort for success. We’ve created a list to help your family do its part! </w:t>
      </w:r>
    </w:p>
    <w:p w14:paraId="0743488F" w14:textId="77777777" w:rsidR="0086616A" w:rsidRDefault="0086616A" w:rsidP="0086616A">
      <w:pPr>
        <w:rPr>
          <w:rFonts w:ascii="Avenir Next Ultra Light" w:hAnsi="Avenir Next Ultra Light"/>
        </w:rPr>
      </w:pPr>
    </w:p>
    <w:p w14:paraId="3B434933" w14:textId="77777777" w:rsidR="0086616A" w:rsidRDefault="0086616A" w:rsidP="0086616A">
      <w:pPr>
        <w:rPr>
          <w:rFonts w:ascii="Avenir Next Ultra Light" w:hAnsi="Avenir Next Ultra Light"/>
          <w:b/>
          <w:bCs/>
        </w:rPr>
      </w:pPr>
    </w:p>
    <w:p w14:paraId="1F5C0CA9" w14:textId="2DE7D711" w:rsidR="0086616A" w:rsidRPr="00430795" w:rsidRDefault="002438D1" w:rsidP="0086616A">
      <w:pPr>
        <w:rPr>
          <w:rFonts w:ascii="Avenir Next Ultra Light" w:hAnsi="Avenir Next Ultra Light"/>
          <w:b/>
          <w:bCs/>
          <w:color w:val="929000"/>
        </w:rPr>
      </w:pPr>
      <w:r w:rsidRPr="00430795">
        <w:rPr>
          <w:rFonts w:ascii="Avenir Next Ultra Light" w:hAnsi="Avenir Next Ultra Light"/>
          <w:b/>
          <w:bCs/>
          <w:color w:val="929000"/>
        </w:rPr>
        <w:t>TIPS for your family to activate the 5 R’s (REFUSE, REDUCE, REUSE, RECYCLE, REGENERATE (ROT):</w:t>
      </w:r>
    </w:p>
    <w:p w14:paraId="295E6EC9" w14:textId="77777777" w:rsidR="0086616A" w:rsidRDefault="0086616A" w:rsidP="0086616A">
      <w:pPr>
        <w:rPr>
          <w:rFonts w:ascii="Avenir Next Ultra Light" w:hAnsi="Avenir Next Ultra Light"/>
        </w:rPr>
      </w:pPr>
    </w:p>
    <w:p w14:paraId="1D0B9595" w14:textId="59231F7B" w:rsidR="0086616A" w:rsidRPr="00A413F6" w:rsidRDefault="00E02BB0" w:rsidP="0086616A">
      <w:pPr>
        <w:pStyle w:val="ListParagraph"/>
        <w:numPr>
          <w:ilvl w:val="0"/>
          <w:numId w:val="1"/>
        </w:numPr>
        <w:rPr>
          <w:rFonts w:ascii="Avenir Next Ultra Light" w:hAnsi="Avenir Next Ultra Light"/>
        </w:rPr>
      </w:pPr>
      <w:r w:rsidRPr="00430795">
        <w:rPr>
          <w:rFonts w:ascii="Avenir Next Ultra Light" w:hAnsi="Avenir Next Ultra Light"/>
          <w:b/>
          <w:bCs/>
          <w:color w:val="929000"/>
        </w:rPr>
        <w:t>REFUSE</w:t>
      </w:r>
      <w:r w:rsidR="0086616A" w:rsidRPr="00430795">
        <w:rPr>
          <w:rFonts w:ascii="Avenir Next Ultra Light" w:hAnsi="Avenir Next Ultra Light"/>
          <w:color w:val="929000"/>
        </w:rPr>
        <w:t xml:space="preserve"> </w:t>
      </w:r>
      <w:r w:rsidRPr="00430795">
        <w:rPr>
          <w:rFonts w:ascii="Avenir Next Ultra Light" w:hAnsi="Avenir Next Ultra Light"/>
          <w:b/>
          <w:bCs/>
          <w:color w:val="929000"/>
        </w:rPr>
        <w:t>what you DO NOT NEED.</w:t>
      </w:r>
      <w:r w:rsidRPr="00A413F6">
        <w:rPr>
          <w:rFonts w:ascii="Avenir Next Ultra Light" w:hAnsi="Avenir Next Ultra Light"/>
          <w:color w:val="444D26" w:themeColor="text2"/>
        </w:rPr>
        <w:t xml:space="preserve"> </w:t>
      </w:r>
      <w:r w:rsidR="00A413F6" w:rsidRPr="00A413F6">
        <w:rPr>
          <w:rFonts w:ascii="Avenir Next Ultra Light" w:hAnsi="Avenir Next Ultra Light"/>
          <w:color w:val="000000" w:themeColor="text1"/>
        </w:rPr>
        <w:t xml:space="preserve">If it’s not a necessity, do you really need it? Mindfully ask yourself this question each time you consider a purchase. </w:t>
      </w:r>
    </w:p>
    <w:p w14:paraId="337BA90C" w14:textId="77777777" w:rsidR="00A413F6" w:rsidRPr="00A413F6" w:rsidRDefault="00A413F6" w:rsidP="00A413F6">
      <w:pPr>
        <w:ind w:left="360"/>
        <w:rPr>
          <w:rFonts w:ascii="Avenir Next Ultra Light" w:hAnsi="Avenir Next Ultra Light"/>
        </w:rPr>
      </w:pPr>
    </w:p>
    <w:p w14:paraId="60763232" w14:textId="74F5497D" w:rsidR="0086616A" w:rsidRPr="00ED20A9" w:rsidRDefault="00A413F6" w:rsidP="00ED20A9">
      <w:pPr>
        <w:pStyle w:val="ListParagraph"/>
        <w:numPr>
          <w:ilvl w:val="0"/>
          <w:numId w:val="1"/>
        </w:numPr>
        <w:rPr>
          <w:rFonts w:ascii="Avenir Next Ultra Light" w:hAnsi="Avenir Next Ultra Light"/>
        </w:rPr>
      </w:pPr>
      <w:r w:rsidRPr="00430795">
        <w:rPr>
          <w:rFonts w:ascii="Avenir Next Ultra Light" w:hAnsi="Avenir Next Ultra Light"/>
          <w:b/>
          <w:bCs/>
          <w:color w:val="929000"/>
        </w:rPr>
        <w:t>REDUCE what you do NEED.</w:t>
      </w:r>
      <w:r w:rsidR="0086616A" w:rsidRPr="00430795">
        <w:rPr>
          <w:rFonts w:ascii="Avenir Next Ultra Light" w:hAnsi="Avenir Next Ultra Light"/>
          <w:color w:val="929000"/>
        </w:rPr>
        <w:t xml:space="preserve"> </w:t>
      </w:r>
      <w:r w:rsidRPr="006E1445">
        <w:rPr>
          <w:rFonts w:ascii="Avenir Next Ultra Light" w:hAnsi="Avenir Next Ultra Light"/>
        </w:rPr>
        <w:t xml:space="preserve">Think REDUCE when you shop for food, toiletries, other goods &amp; clothing. When purchasing food, plan your meals, </w:t>
      </w:r>
      <w:r w:rsidR="006E1445" w:rsidRPr="006E1445">
        <w:rPr>
          <w:rFonts w:ascii="Avenir Next Ultra Light" w:hAnsi="Avenir Next Ultra Light"/>
        </w:rPr>
        <w:t xml:space="preserve">make lists and buy </w:t>
      </w:r>
      <w:r w:rsidRPr="006E1445">
        <w:rPr>
          <w:rFonts w:ascii="Avenir Next Ultra Light" w:hAnsi="Avenir Next Ultra Light"/>
        </w:rPr>
        <w:t>local</w:t>
      </w:r>
      <w:r w:rsidR="006E1445" w:rsidRPr="006E1445">
        <w:rPr>
          <w:rFonts w:ascii="Avenir Next Ultra Light" w:hAnsi="Avenir Next Ultra Light"/>
        </w:rPr>
        <w:t xml:space="preserve">, </w:t>
      </w:r>
      <w:r w:rsidRPr="006E1445">
        <w:rPr>
          <w:rFonts w:ascii="Avenir Next Ultra Light" w:hAnsi="Avenir Next Ultra Light"/>
        </w:rPr>
        <w:t>organic</w:t>
      </w:r>
      <w:r w:rsidR="006E1445" w:rsidRPr="006E1445">
        <w:rPr>
          <w:rFonts w:ascii="Avenir Next Ultra Light" w:hAnsi="Avenir Next Ultra Light"/>
        </w:rPr>
        <w:t xml:space="preserve"> &amp; in bulk</w:t>
      </w:r>
      <w:r w:rsidRPr="006E1445">
        <w:rPr>
          <w:rFonts w:ascii="Avenir Next Ultra Light" w:hAnsi="Avenir Next Ultra Light"/>
        </w:rPr>
        <w:t xml:space="preserve"> when available. </w:t>
      </w:r>
      <w:r w:rsidR="006E1445" w:rsidRPr="006E1445">
        <w:rPr>
          <w:rFonts w:ascii="Avenir Next Ultra Light" w:hAnsi="Avenir Next Ultra Light"/>
        </w:rPr>
        <w:t xml:space="preserve">Bring reusables to replace to-go items, straws, bags &amp; water bottles. </w:t>
      </w:r>
      <w:r w:rsidR="00ED20A9">
        <w:rPr>
          <w:rFonts w:ascii="Avenir Next Ultra Light" w:hAnsi="Avenir Next Ultra Light"/>
        </w:rPr>
        <w:t>When purchasing clothing &amp; other goods, buy higher quality goods that can stay in use longer</w:t>
      </w:r>
      <w:r w:rsidR="00ED20A9">
        <w:rPr>
          <w:rFonts w:ascii="Avenir Next Ultra Light" w:hAnsi="Avenir Next Ultra Light"/>
        </w:rPr>
        <w:t>. L</w:t>
      </w:r>
      <w:r w:rsidR="00ED20A9">
        <w:rPr>
          <w:rFonts w:ascii="Avenir Next Ultra Light" w:hAnsi="Avenir Next Ultra Light"/>
        </w:rPr>
        <w:t xml:space="preserve">ook for opportunities to participate in commerce partner’s growing sustainable efforts. For example, </w:t>
      </w:r>
      <w:hyperlink r:id="rId8" w:history="1">
        <w:r w:rsidR="00ED20A9" w:rsidRPr="00E02BB0">
          <w:rPr>
            <w:rStyle w:val="Hyperlink"/>
            <w:rFonts w:ascii="Avenir Next Ultra Light" w:hAnsi="Avenir Next Ultra Light"/>
            <w:b/>
            <w:bCs/>
          </w:rPr>
          <w:t>Nike’s Adventure Club for kids</w:t>
        </w:r>
      </w:hyperlink>
      <w:r w:rsidR="00ED20A9">
        <w:rPr>
          <w:rFonts w:ascii="Avenir Next Ultra Light" w:hAnsi="Avenir Next Ultra Light"/>
        </w:rPr>
        <w:t xml:space="preserve">, which brings new shoes to your doorstep regularly based on membership with the </w:t>
      </w:r>
      <w:r w:rsidR="00ED20A9">
        <w:rPr>
          <w:rFonts w:ascii="Avenir Next Ultra Light" w:hAnsi="Avenir Next Ultra Light"/>
        </w:rPr>
        <w:lastRenderedPageBreak/>
        <w:t>opportunity to send used items back to Nike to be upcycled into community playgrounds!</w:t>
      </w:r>
      <w:r w:rsidR="00ED20A9">
        <w:rPr>
          <w:rFonts w:ascii="Avenir Next Ultra Light" w:hAnsi="Avenir Next Ultra Light"/>
        </w:rPr>
        <w:t xml:space="preserve">   </w:t>
      </w:r>
    </w:p>
    <w:p w14:paraId="3170836E" w14:textId="77777777" w:rsidR="0086616A" w:rsidRPr="00685FED" w:rsidRDefault="0086616A" w:rsidP="0086616A">
      <w:pPr>
        <w:pStyle w:val="ListParagraph"/>
        <w:rPr>
          <w:rFonts w:ascii="Avenir Next Ultra Light" w:hAnsi="Avenir Next Ultra Light"/>
        </w:rPr>
      </w:pPr>
    </w:p>
    <w:p w14:paraId="4B8F5B20" w14:textId="15B31540" w:rsidR="006E1445" w:rsidRPr="00ED20A9" w:rsidRDefault="006E1445" w:rsidP="0086616A">
      <w:pPr>
        <w:pStyle w:val="ListParagraph"/>
        <w:numPr>
          <w:ilvl w:val="0"/>
          <w:numId w:val="1"/>
        </w:numPr>
        <w:rPr>
          <w:rFonts w:ascii="Avenir Next Ultra Light" w:hAnsi="Avenir Next Ultra Light"/>
        </w:rPr>
      </w:pPr>
      <w:r w:rsidRPr="00430795">
        <w:rPr>
          <w:rFonts w:ascii="Avenir Next Ultra Light" w:hAnsi="Avenir Next Ultra Light"/>
          <w:b/>
          <w:bCs/>
          <w:color w:val="929000"/>
        </w:rPr>
        <w:t>REUSE what you consume.</w:t>
      </w:r>
      <w:r w:rsidR="0086616A" w:rsidRPr="00430795">
        <w:rPr>
          <w:rFonts w:ascii="Avenir Next Ultra Light" w:hAnsi="Avenir Next Ultra Light"/>
          <w:b/>
          <w:bCs/>
          <w:color w:val="929000"/>
        </w:rPr>
        <w:t xml:space="preserve"> </w:t>
      </w:r>
      <w:r w:rsidR="00F558A2" w:rsidRPr="00F558A2">
        <w:rPr>
          <w:rFonts w:ascii="Avenir Next Ultra Light" w:hAnsi="Avenir Next Ultra Light"/>
          <w:color w:val="000000" w:themeColor="text1"/>
        </w:rPr>
        <w:t>Use leftovers for another meal</w:t>
      </w:r>
      <w:r w:rsidR="00F558A2">
        <w:rPr>
          <w:rFonts w:ascii="Avenir Next Ultra Light" w:hAnsi="Avenir Next Ultra Light"/>
          <w:color w:val="000000" w:themeColor="text1"/>
        </w:rPr>
        <w:t xml:space="preserve">, </w:t>
      </w:r>
      <w:r w:rsidR="00F558A2" w:rsidRPr="00F558A2">
        <w:rPr>
          <w:rFonts w:ascii="Avenir Next Ultra Light" w:hAnsi="Avenir Next Ultra Light"/>
          <w:color w:val="000000" w:themeColor="text1"/>
        </w:rPr>
        <w:t>freeze them or g</w:t>
      </w:r>
      <w:r w:rsidR="00F558A2">
        <w:rPr>
          <w:rFonts w:ascii="Avenir Next Ultra Light" w:hAnsi="Avenir Next Ultra Light"/>
          <w:color w:val="000000" w:themeColor="text1"/>
        </w:rPr>
        <w:t xml:space="preserve">ive them </w:t>
      </w:r>
      <w:r w:rsidR="00F558A2" w:rsidRPr="00F558A2">
        <w:rPr>
          <w:rFonts w:ascii="Avenir Next Ultra Light" w:hAnsi="Avenir Next Ultra Light"/>
          <w:color w:val="000000" w:themeColor="text1"/>
        </w:rPr>
        <w:t>to your pets</w:t>
      </w:r>
      <w:r w:rsidR="00F558A2">
        <w:rPr>
          <w:rFonts w:ascii="Avenir Next Ultra Light" w:hAnsi="Avenir Next Ultra Light"/>
          <w:color w:val="000000" w:themeColor="text1"/>
        </w:rPr>
        <w:t xml:space="preserve"> as a meal</w:t>
      </w:r>
      <w:r w:rsidR="00F558A2" w:rsidRPr="00F558A2">
        <w:rPr>
          <w:rFonts w:ascii="Avenir Next Ultra Light" w:hAnsi="Avenir Next Ultra Light"/>
          <w:color w:val="000000" w:themeColor="text1"/>
        </w:rPr>
        <w:t>.</w:t>
      </w:r>
      <w:r w:rsidR="00F558A2" w:rsidRPr="00F558A2">
        <w:rPr>
          <w:rFonts w:ascii="Avenir Next Ultra Light" w:hAnsi="Avenir Next Ultra Light"/>
          <w:b/>
          <w:bCs/>
          <w:color w:val="000000" w:themeColor="text1"/>
        </w:rPr>
        <w:t xml:space="preserve"> </w:t>
      </w:r>
      <w:r w:rsidR="006610E8">
        <w:rPr>
          <w:rFonts w:ascii="Avenir Next Ultra Light" w:hAnsi="Avenir Next Ultra Light"/>
        </w:rPr>
        <w:t>Wash and reuse packaging</w:t>
      </w:r>
      <w:r w:rsidR="006610E8">
        <w:rPr>
          <w:rFonts w:ascii="Avenir Next Ultra Light" w:hAnsi="Avenir Next Ultra Light"/>
        </w:rPr>
        <w:t xml:space="preserve">, when you can. </w:t>
      </w:r>
      <w:r w:rsidRPr="00ED20A9">
        <w:rPr>
          <w:rFonts w:ascii="Avenir Next Ultra Light" w:hAnsi="Avenir Next Ultra Light"/>
        </w:rPr>
        <w:t>Repair damaged clothing &amp; shoes instead of purchasing new</w:t>
      </w:r>
      <w:r w:rsidR="006610E8">
        <w:rPr>
          <w:rFonts w:ascii="Avenir Next Ultra Light" w:hAnsi="Avenir Next Ultra Light"/>
        </w:rPr>
        <w:t>. L</w:t>
      </w:r>
      <w:r w:rsidR="00ED20A9">
        <w:rPr>
          <w:rFonts w:ascii="Avenir Next Ultra Light" w:hAnsi="Avenir Next Ultra Light"/>
        </w:rPr>
        <w:t>ook for ways to participate in commerce partner</w:t>
      </w:r>
      <w:r w:rsidR="006610E8">
        <w:rPr>
          <w:rFonts w:ascii="Avenir Next Ultra Light" w:hAnsi="Avenir Next Ultra Light"/>
        </w:rPr>
        <w:t>’s</w:t>
      </w:r>
      <w:r w:rsidR="00ED20A9">
        <w:rPr>
          <w:rFonts w:ascii="Avenir Next Ultra Light" w:hAnsi="Avenir Next Ultra Light"/>
        </w:rPr>
        <w:t xml:space="preserve"> sustainable efforts. For example, </w:t>
      </w:r>
      <w:hyperlink r:id="rId9" w:history="1">
        <w:r w:rsidR="00ED20A9" w:rsidRPr="006610E8">
          <w:rPr>
            <w:rStyle w:val="Hyperlink"/>
            <w:rFonts w:ascii="Avenir Next Ultra Light" w:hAnsi="Avenir Next Ultra Light"/>
          </w:rPr>
          <w:t>Patagonia’s Worn Wear</w:t>
        </w:r>
      </w:hyperlink>
      <w:r w:rsidR="00ED20A9">
        <w:rPr>
          <w:rFonts w:ascii="Avenir Next Ultra Light" w:hAnsi="Avenir Next Ultra Light"/>
        </w:rPr>
        <w:t xml:space="preserve"> line, which collects, repairs &amp; shares used gear to keep it in use longer. </w:t>
      </w:r>
    </w:p>
    <w:p w14:paraId="6A1E3894" w14:textId="55A7AA7F" w:rsidR="0086616A" w:rsidRPr="006610E8" w:rsidRDefault="0086616A" w:rsidP="006610E8">
      <w:pPr>
        <w:rPr>
          <w:rFonts w:ascii="Avenir Next Ultra Light" w:hAnsi="Avenir Next Ultra Light"/>
        </w:rPr>
      </w:pPr>
    </w:p>
    <w:p w14:paraId="246D8179" w14:textId="79B79DE1" w:rsidR="0086616A" w:rsidRDefault="006610E8" w:rsidP="0086616A">
      <w:pPr>
        <w:pStyle w:val="ListParagraph"/>
        <w:numPr>
          <w:ilvl w:val="0"/>
          <w:numId w:val="1"/>
        </w:numPr>
        <w:rPr>
          <w:rFonts w:ascii="Avenir Next Ultra Light" w:hAnsi="Avenir Next Ultra Light"/>
        </w:rPr>
      </w:pPr>
      <w:r w:rsidRPr="00430795">
        <w:rPr>
          <w:rFonts w:ascii="Avenir Next Ultra Light" w:hAnsi="Avenir Next Ultra Light"/>
          <w:b/>
          <w:bCs/>
          <w:color w:val="929000"/>
        </w:rPr>
        <w:t xml:space="preserve">RECYCLE what you cannot REFUSE, REDUCE or REUSE. </w:t>
      </w:r>
      <w:r>
        <w:rPr>
          <w:rFonts w:ascii="Avenir Next Ultra Light" w:hAnsi="Avenir Next Ultra Light"/>
        </w:rPr>
        <w:t>Recycling is not a sole solution.</w:t>
      </w:r>
      <w:r>
        <w:rPr>
          <w:rFonts w:ascii="Avenir Next Ultra Light" w:hAnsi="Avenir Next Ultra Light"/>
        </w:rPr>
        <w:t xml:space="preserve"> In fact, we now know that only 9% of all the plastic ever produced has been recycled. Far more waste assumed to be recycled ends up in landfills, where it pollutes and destroys the environment. Learn more about your local waste management system to see what items truly are recycled. Be sure to </w:t>
      </w:r>
      <w:r w:rsidR="00F558A2">
        <w:rPr>
          <w:rFonts w:ascii="Avenir Next Ultra Light" w:hAnsi="Avenir Next Ultra Light"/>
        </w:rPr>
        <w:t xml:space="preserve">rinse recyclables before putting them to waste. Please visit the </w:t>
      </w:r>
      <w:hyperlink r:id="rId10" w:history="1">
        <w:r w:rsidR="00F558A2" w:rsidRPr="00F558A2">
          <w:rPr>
            <w:rStyle w:val="Hyperlink"/>
            <w:rFonts w:ascii="Avenir Next Ultra Light" w:hAnsi="Avenir Next Ultra Light"/>
          </w:rPr>
          <w:t>APYS Plastic Pollution Activation page</w:t>
        </w:r>
      </w:hyperlink>
      <w:r w:rsidR="00F558A2">
        <w:rPr>
          <w:rFonts w:ascii="Avenir Next Ultra Light" w:hAnsi="Avenir Next Ultra Light"/>
        </w:rPr>
        <w:t xml:space="preserve"> to learn more about waste sorting for recycling.</w:t>
      </w:r>
    </w:p>
    <w:p w14:paraId="2D529021" w14:textId="77777777" w:rsidR="00F558A2" w:rsidRPr="00F558A2" w:rsidRDefault="00F558A2" w:rsidP="00F558A2">
      <w:pPr>
        <w:pStyle w:val="ListParagraph"/>
        <w:rPr>
          <w:rFonts w:ascii="Avenir Next Ultra Light" w:hAnsi="Avenir Next Ultra Light"/>
        </w:rPr>
      </w:pPr>
    </w:p>
    <w:p w14:paraId="1430C06B" w14:textId="387D223F" w:rsidR="00F558A2" w:rsidRPr="00EB58DC" w:rsidRDefault="00F558A2" w:rsidP="0086616A">
      <w:pPr>
        <w:pStyle w:val="ListParagraph"/>
        <w:numPr>
          <w:ilvl w:val="0"/>
          <w:numId w:val="1"/>
        </w:numPr>
        <w:rPr>
          <w:rFonts w:ascii="Avenir Next Ultra Light" w:hAnsi="Avenir Next Ultra Light"/>
          <w:b/>
          <w:bCs/>
          <w:color w:val="444D26" w:themeColor="text2"/>
        </w:rPr>
      </w:pPr>
      <w:r w:rsidRPr="00430795">
        <w:rPr>
          <w:rFonts w:ascii="Avenir Next Ultra Light" w:hAnsi="Avenir Next Ultra Light"/>
          <w:b/>
          <w:bCs/>
          <w:color w:val="929000"/>
        </w:rPr>
        <w:t xml:space="preserve">REGENERATE/ROT what is left should have the ability to be returned to nature </w:t>
      </w:r>
      <w:r w:rsidR="00EB58DC" w:rsidRPr="00430795">
        <w:rPr>
          <w:rFonts w:ascii="Avenir Next Ultra Light" w:hAnsi="Avenir Next Ultra Light"/>
          <w:b/>
          <w:bCs/>
          <w:color w:val="929000"/>
        </w:rPr>
        <w:t>for the earth to do its work</w:t>
      </w:r>
      <w:r w:rsidRPr="00430795">
        <w:rPr>
          <w:rFonts w:ascii="Avenir Next Ultra Light" w:hAnsi="Avenir Next Ultra Light"/>
          <w:b/>
          <w:bCs/>
          <w:color w:val="929000"/>
        </w:rPr>
        <w:t xml:space="preserve">. </w:t>
      </w:r>
      <w:r w:rsidR="00EB58DC" w:rsidRPr="00EB58DC">
        <w:rPr>
          <w:rFonts w:ascii="Avenir Next Ultra Light" w:hAnsi="Avenir Next Ultra Light"/>
          <w:color w:val="000000" w:themeColor="text1"/>
        </w:rPr>
        <w:t>If you have space in your yard, you can create this family project! We recommend the following top tips:</w:t>
      </w:r>
    </w:p>
    <w:p w14:paraId="5BC5432C" w14:textId="77777777" w:rsidR="00EB58DC" w:rsidRPr="00EB58DC" w:rsidRDefault="00EB58DC" w:rsidP="00EB58DC">
      <w:pPr>
        <w:pStyle w:val="ListParagraph"/>
        <w:rPr>
          <w:rFonts w:ascii="Avenir Next Ultra Light" w:hAnsi="Avenir Next Ultra Light"/>
          <w:b/>
          <w:bCs/>
          <w:color w:val="444D26" w:themeColor="text2"/>
        </w:rPr>
      </w:pPr>
    </w:p>
    <w:p w14:paraId="73193CEA" w14:textId="77777777" w:rsidR="005D2512" w:rsidRDefault="00EB58DC" w:rsidP="00EB58DC">
      <w:pPr>
        <w:pStyle w:val="ListParagraph"/>
        <w:numPr>
          <w:ilvl w:val="1"/>
          <w:numId w:val="1"/>
        </w:numPr>
        <w:rPr>
          <w:rFonts w:ascii="Avenir Next Ultra Light" w:hAnsi="Avenir Next Ultra Light"/>
          <w:color w:val="000000" w:themeColor="text1"/>
        </w:rPr>
      </w:pPr>
      <w:r w:rsidRPr="005D2512">
        <w:rPr>
          <w:rFonts w:ascii="Avenir Next Ultra Light" w:hAnsi="Avenir Next Ultra Light"/>
          <w:color w:val="000000" w:themeColor="text1"/>
        </w:rPr>
        <w:t xml:space="preserve">Make sure you mix food waste with carbon rich material to balance out the nitrogen rich food waste. </w:t>
      </w:r>
    </w:p>
    <w:p w14:paraId="61445CEA" w14:textId="77777777" w:rsidR="005D2512" w:rsidRDefault="00EB58DC" w:rsidP="00EB58DC">
      <w:pPr>
        <w:pStyle w:val="ListParagraph"/>
        <w:numPr>
          <w:ilvl w:val="1"/>
          <w:numId w:val="1"/>
        </w:numPr>
        <w:rPr>
          <w:rFonts w:ascii="Avenir Next Ultra Light" w:hAnsi="Avenir Next Ultra Light"/>
          <w:color w:val="000000" w:themeColor="text1"/>
        </w:rPr>
      </w:pPr>
      <w:r w:rsidRPr="005D2512">
        <w:rPr>
          <w:rFonts w:ascii="Avenir Next Ultra Light" w:hAnsi="Avenir Next Ultra Light"/>
          <w:color w:val="000000" w:themeColor="text1"/>
        </w:rPr>
        <w:t xml:space="preserve">For every bucket of food </w:t>
      </w:r>
      <w:proofErr w:type="gramStart"/>
      <w:r w:rsidRPr="005D2512">
        <w:rPr>
          <w:rFonts w:ascii="Avenir Next Ultra Light" w:hAnsi="Avenir Next Ultra Light"/>
          <w:color w:val="000000" w:themeColor="text1"/>
        </w:rPr>
        <w:t>waste</w:t>
      </w:r>
      <w:proofErr w:type="gramEnd"/>
      <w:r w:rsidRPr="005D2512">
        <w:rPr>
          <w:rFonts w:ascii="Avenir Next Ultra Light" w:hAnsi="Avenir Next Ultra Light"/>
          <w:color w:val="000000" w:themeColor="text1"/>
        </w:rPr>
        <w:t xml:space="preserve"> you add to the compost pile, you should add 2-3 buckets of dried leaves, shredded newspaper and cardboard. </w:t>
      </w:r>
    </w:p>
    <w:p w14:paraId="4C34C90F" w14:textId="77777777" w:rsidR="00E715AE" w:rsidRDefault="00EB58DC" w:rsidP="00EB58DC">
      <w:pPr>
        <w:pStyle w:val="ListParagraph"/>
        <w:numPr>
          <w:ilvl w:val="1"/>
          <w:numId w:val="1"/>
        </w:numPr>
        <w:rPr>
          <w:rFonts w:ascii="Avenir Next Ultra Light" w:hAnsi="Avenir Next Ultra Light"/>
          <w:color w:val="000000" w:themeColor="text1"/>
        </w:rPr>
      </w:pPr>
      <w:r w:rsidRPr="005D2512">
        <w:rPr>
          <w:rFonts w:ascii="Avenir Next Ultra Light" w:hAnsi="Avenir Next Ultra Light"/>
          <w:color w:val="000000" w:themeColor="text1"/>
        </w:rPr>
        <w:t xml:space="preserve">Keep the pile covered with your carbon material and keep food from being exposed. This reduces flies, rodents &amp; smells. </w:t>
      </w:r>
    </w:p>
    <w:p w14:paraId="731243B0" w14:textId="77777777" w:rsidR="00E715AE" w:rsidRDefault="00EB58DC" w:rsidP="00EB58DC">
      <w:pPr>
        <w:pStyle w:val="ListParagraph"/>
        <w:numPr>
          <w:ilvl w:val="1"/>
          <w:numId w:val="1"/>
        </w:numPr>
        <w:rPr>
          <w:rFonts w:ascii="Avenir Next Ultra Light" w:hAnsi="Avenir Next Ultra Light"/>
          <w:color w:val="000000" w:themeColor="text1"/>
        </w:rPr>
      </w:pPr>
      <w:r w:rsidRPr="005D2512">
        <w:rPr>
          <w:rFonts w:ascii="Avenir Next Ultra Light" w:hAnsi="Avenir Next Ultra Light"/>
          <w:color w:val="000000" w:themeColor="text1"/>
        </w:rPr>
        <w:t xml:space="preserve">You want your pile to remain moist to the consistency of a </w:t>
      </w:r>
      <w:proofErr w:type="gramStart"/>
      <w:r w:rsidRPr="005D2512">
        <w:rPr>
          <w:rFonts w:ascii="Avenir Next Ultra Light" w:hAnsi="Avenir Next Ultra Light"/>
          <w:color w:val="000000" w:themeColor="text1"/>
        </w:rPr>
        <w:t>wrung out</w:t>
      </w:r>
      <w:proofErr w:type="gramEnd"/>
      <w:r w:rsidRPr="005D2512">
        <w:rPr>
          <w:rFonts w:ascii="Avenir Next Ultra Light" w:hAnsi="Avenir Next Ultra Light"/>
          <w:color w:val="000000" w:themeColor="text1"/>
        </w:rPr>
        <w:t xml:space="preserve"> kitchen sponge. Water your pile, if needed, or keep it covered from too much water.</w:t>
      </w:r>
      <w:r w:rsidR="005D2512">
        <w:rPr>
          <w:rFonts w:ascii="Avenir Next Ultra Light" w:hAnsi="Avenir Next Ultra Light"/>
          <w:color w:val="000000" w:themeColor="text1"/>
        </w:rPr>
        <w:t xml:space="preserve"> </w:t>
      </w:r>
    </w:p>
    <w:p w14:paraId="2239F428" w14:textId="77777777" w:rsidR="00E715AE" w:rsidRDefault="005D2512" w:rsidP="00EB58DC">
      <w:pPr>
        <w:pStyle w:val="ListParagraph"/>
        <w:numPr>
          <w:ilvl w:val="1"/>
          <w:numId w:val="1"/>
        </w:numPr>
        <w:rPr>
          <w:rFonts w:ascii="Avenir Next Ultra Light" w:hAnsi="Avenir Next Ultra Light"/>
          <w:color w:val="000000" w:themeColor="text1"/>
        </w:rPr>
      </w:pPr>
      <w:r>
        <w:rPr>
          <w:rFonts w:ascii="Avenir Next Ultra Light" w:hAnsi="Avenir Next Ultra Light"/>
          <w:color w:val="000000" w:themeColor="text1"/>
        </w:rPr>
        <w:t xml:space="preserve">Make sure the pile has air. Air is needed for aerobic bacteria to do their work. Without air, anaerobic will take over and cause odors. To get air into your pile, make sure you build the pile with air flow, or turn the pile. Chicken wire offers a great barreling opportunity. </w:t>
      </w:r>
    </w:p>
    <w:p w14:paraId="3397A5ED" w14:textId="245859FB" w:rsidR="00EB58DC" w:rsidRPr="005D2512" w:rsidRDefault="005D2512" w:rsidP="00EB58DC">
      <w:pPr>
        <w:pStyle w:val="ListParagraph"/>
        <w:numPr>
          <w:ilvl w:val="1"/>
          <w:numId w:val="1"/>
        </w:numPr>
        <w:rPr>
          <w:rFonts w:ascii="Avenir Next Ultra Light" w:hAnsi="Avenir Next Ultra Light"/>
          <w:color w:val="000000" w:themeColor="text1"/>
        </w:rPr>
      </w:pPr>
      <w:r>
        <w:rPr>
          <w:rFonts w:ascii="Avenir Next Ultra Light" w:hAnsi="Avenir Next Ultra Light"/>
          <w:color w:val="000000" w:themeColor="text1"/>
        </w:rPr>
        <w:t>Make your compost pile a community effort, be resourceful and turn other’s waste into life filled compost for your garden! Please learn more by visiting Rob Greenfield’s full guide to composting at</w:t>
      </w:r>
      <w:r w:rsidR="00E715AE">
        <w:rPr>
          <w:rFonts w:ascii="Avenir Next Ultra Light" w:hAnsi="Avenir Next Ultra Light"/>
          <w:color w:val="000000" w:themeColor="text1"/>
        </w:rPr>
        <w:t>:</w:t>
      </w:r>
      <w:r>
        <w:rPr>
          <w:rFonts w:ascii="Avenir Next Ultra Light" w:hAnsi="Avenir Next Ultra Light"/>
          <w:color w:val="000000" w:themeColor="text1"/>
        </w:rPr>
        <w:t xml:space="preserve"> </w:t>
      </w:r>
      <w:hyperlink r:id="rId11" w:history="1">
        <w:r w:rsidRPr="00A42D29">
          <w:rPr>
            <w:rStyle w:val="Hyperlink"/>
            <w:rFonts w:ascii="Avenir Next Ultra Light" w:hAnsi="Avenir Next Ultra Light"/>
          </w:rPr>
          <w:t>www.robgreenfield.org/</w:t>
        </w:r>
        <w:r w:rsidRPr="00A42D29">
          <w:rPr>
            <w:rStyle w:val="Hyperlink"/>
            <w:rFonts w:ascii="Avenir Next Ultra Light" w:hAnsi="Avenir Next Ultra Light"/>
          </w:rPr>
          <w:t>c</w:t>
        </w:r>
        <w:r w:rsidRPr="00A42D29">
          <w:rPr>
            <w:rStyle w:val="Hyperlink"/>
            <w:rFonts w:ascii="Avenir Next Ultra Light" w:hAnsi="Avenir Next Ultra Light"/>
          </w:rPr>
          <w:t>omposting</w:t>
        </w:r>
      </w:hyperlink>
      <w:r>
        <w:rPr>
          <w:rFonts w:ascii="Avenir Next Ultra Light" w:hAnsi="Avenir Next Ultra Light"/>
          <w:color w:val="000000" w:themeColor="text1"/>
        </w:rPr>
        <w:t xml:space="preserve"> </w:t>
      </w:r>
    </w:p>
    <w:p w14:paraId="180CD487" w14:textId="77777777" w:rsidR="0086616A" w:rsidRPr="003F69A8" w:rsidRDefault="0086616A" w:rsidP="0086616A">
      <w:pPr>
        <w:pStyle w:val="ListParagraph"/>
        <w:rPr>
          <w:rFonts w:ascii="Avenir Next Ultra Light" w:hAnsi="Avenir Next Ultra Light"/>
        </w:rPr>
      </w:pPr>
    </w:p>
    <w:p w14:paraId="63FDDEB8" w14:textId="77777777" w:rsidR="00991792" w:rsidRDefault="00BE37C3"/>
    <w:sectPr w:rsidR="00991792" w:rsidSect="001314D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050C9" w14:textId="77777777" w:rsidR="00BE37C3" w:rsidRDefault="00BE37C3" w:rsidP="00A413F6">
      <w:r>
        <w:separator/>
      </w:r>
    </w:p>
  </w:endnote>
  <w:endnote w:type="continuationSeparator" w:id="0">
    <w:p w14:paraId="55091D6B" w14:textId="77777777" w:rsidR="00BE37C3" w:rsidRDefault="00BE37C3" w:rsidP="00A4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idot">
    <w:panose1 w:val="02000503000000020003"/>
    <w:charset w:val="B1"/>
    <w:family w:val="auto"/>
    <w:pitch w:val="variable"/>
    <w:sig w:usb0="80000867" w:usb1="00000000" w:usb2="00000000" w:usb3="00000000" w:csb0="000001FB" w:csb1="00000000"/>
  </w:font>
  <w:font w:name="Avenir Next Ultra Light">
    <w:panose1 w:val="020B0203020202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B6D37" w14:textId="5302DCDE" w:rsidR="00685FED" w:rsidRPr="00685FED" w:rsidRDefault="00BE37C3">
    <w:pPr>
      <w:pStyle w:val="Footer"/>
      <w:rPr>
        <w:rFonts w:ascii="Avenir Next Ultra Light" w:hAnsi="Avenir Next Ultra Light"/>
        <w:sz w:val="18"/>
        <w:szCs w:val="18"/>
      </w:rPr>
    </w:pPr>
    <w:r w:rsidRPr="00685FED">
      <w:rPr>
        <w:rFonts w:ascii="Avenir Next Ultra Light" w:hAnsi="Avenir Next Ultra Light"/>
        <w:sz w:val="18"/>
        <w:szCs w:val="18"/>
      </w:rPr>
      <w:t>©</w:t>
    </w:r>
    <w:r w:rsidRPr="00685FED">
      <w:rPr>
        <w:rFonts w:ascii="Avenir Next Ultra Light" w:hAnsi="Avenir Next Ultra Light"/>
        <w:sz w:val="18"/>
        <w:szCs w:val="18"/>
      </w:rPr>
      <w:t xml:space="preserve">2020 </w:t>
    </w:r>
    <w:proofErr w:type="spellStart"/>
    <w:r w:rsidRPr="00685FED">
      <w:rPr>
        <w:rFonts w:ascii="Avenir Next Ultra Light" w:hAnsi="Avenir Next Ultra Light"/>
        <w:sz w:val="18"/>
        <w:szCs w:val="18"/>
      </w:rPr>
      <w:t>AddyPres</w:t>
    </w:r>
    <w:proofErr w:type="spellEnd"/>
    <w:r w:rsidRPr="00685FED">
      <w:rPr>
        <w:rFonts w:ascii="Avenir Next Ultra Light" w:hAnsi="Avenir Next Ultra Light"/>
        <w:sz w:val="18"/>
        <w:szCs w:val="18"/>
      </w:rPr>
      <w:t xml:space="preserve"> Foundation APYS </w:t>
    </w:r>
    <w:r w:rsidR="00430795">
      <w:rPr>
        <w:rFonts w:ascii="Avenir Next Ultra Light" w:hAnsi="Avenir Next Ultra Light"/>
        <w:sz w:val="18"/>
        <w:szCs w:val="18"/>
      </w:rPr>
      <w:t xml:space="preserve">5 R’s Resource for Families. </w:t>
    </w:r>
    <w:r w:rsidRPr="00685FED">
      <w:rPr>
        <w:rFonts w:ascii="Avenir Next Ultra Light" w:hAnsi="Avenir Next Ultra Light"/>
        <w:sz w:val="18"/>
        <w:szCs w:val="18"/>
      </w:rPr>
      <w:t xml:space="preserve"> All Rights Reserved.</w:t>
    </w:r>
  </w:p>
  <w:p w14:paraId="18599433" w14:textId="77777777" w:rsidR="00685FED" w:rsidRDefault="00BE3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411CA" w14:textId="77777777" w:rsidR="00BE37C3" w:rsidRDefault="00BE37C3" w:rsidP="00A413F6">
      <w:r>
        <w:separator/>
      </w:r>
    </w:p>
  </w:footnote>
  <w:footnote w:type="continuationSeparator" w:id="0">
    <w:p w14:paraId="5C453FC4" w14:textId="77777777" w:rsidR="00BE37C3" w:rsidRDefault="00BE37C3" w:rsidP="00A41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6922EE"/>
    <w:multiLevelType w:val="hybridMultilevel"/>
    <w:tmpl w:val="FD660020"/>
    <w:lvl w:ilvl="0" w:tplc="16923FB8">
      <w:start w:val="3"/>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6A"/>
    <w:rsid w:val="00055ECC"/>
    <w:rsid w:val="001314D5"/>
    <w:rsid w:val="001811D6"/>
    <w:rsid w:val="002307E5"/>
    <w:rsid w:val="002438D1"/>
    <w:rsid w:val="0041455D"/>
    <w:rsid w:val="00430795"/>
    <w:rsid w:val="004A683F"/>
    <w:rsid w:val="005D2512"/>
    <w:rsid w:val="006610E8"/>
    <w:rsid w:val="006E1445"/>
    <w:rsid w:val="0072307C"/>
    <w:rsid w:val="007E7907"/>
    <w:rsid w:val="0086616A"/>
    <w:rsid w:val="00A413F6"/>
    <w:rsid w:val="00BE37C3"/>
    <w:rsid w:val="00D0558E"/>
    <w:rsid w:val="00E02BB0"/>
    <w:rsid w:val="00E715AE"/>
    <w:rsid w:val="00EB58DC"/>
    <w:rsid w:val="00ED20A9"/>
    <w:rsid w:val="00F5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9225"/>
  <w14:defaultImageDpi w14:val="32767"/>
  <w15:chartTrackingRefBased/>
  <w15:docId w15:val="{21C070BC-01D3-414D-A033-4BCDBBEF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616A"/>
  </w:style>
  <w:style w:type="paragraph" w:styleId="Heading1">
    <w:name w:val="heading 1"/>
    <w:basedOn w:val="Normal"/>
    <w:next w:val="Normal"/>
    <w:link w:val="Heading1Char"/>
    <w:uiPriority w:val="9"/>
    <w:qFormat/>
    <w:rsid w:val="0086616A"/>
    <w:pPr>
      <w:keepNext/>
      <w:keepLines/>
      <w:spacing w:before="240" w:after="320"/>
      <w:outlineLvl w:val="0"/>
    </w:pPr>
    <w:rPr>
      <w:rFonts w:asciiTheme="majorHAnsi" w:eastAsiaTheme="majorEastAsia" w:hAnsiTheme="majorHAnsi" w:cstheme="majorBidi"/>
      <w:caps/>
      <w:color w:val="A5B592" w:themeColor="accent1"/>
      <w:spacing w:val="14"/>
      <w:sz w:val="64"/>
      <w:szCs w:val="32"/>
      <w:lang w:eastAsia="ja-JP"/>
    </w:rPr>
  </w:style>
  <w:style w:type="paragraph" w:styleId="Heading2">
    <w:name w:val="heading 2"/>
    <w:basedOn w:val="Normal"/>
    <w:next w:val="Normal"/>
    <w:link w:val="Heading2Char"/>
    <w:uiPriority w:val="9"/>
    <w:unhideWhenUsed/>
    <w:qFormat/>
    <w:rsid w:val="0086616A"/>
    <w:pPr>
      <w:keepNext/>
      <w:keepLines/>
      <w:spacing w:before="160" w:after="200"/>
      <w:outlineLvl w:val="1"/>
    </w:pPr>
    <w:rPr>
      <w:rFonts w:asciiTheme="majorHAnsi" w:eastAsiaTheme="majorEastAsia" w:hAnsiTheme="majorHAnsi" w:cstheme="majorBidi"/>
      <w:caps/>
      <w:color w:val="A5B592" w:themeColor="accent1"/>
      <w:spacing w:val="14"/>
      <w:sz w:val="4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16A"/>
    <w:rPr>
      <w:rFonts w:asciiTheme="majorHAnsi" w:eastAsiaTheme="majorEastAsia" w:hAnsiTheme="majorHAnsi" w:cstheme="majorBidi"/>
      <w:caps/>
      <w:color w:val="A5B592" w:themeColor="accent1"/>
      <w:spacing w:val="14"/>
      <w:sz w:val="64"/>
      <w:szCs w:val="32"/>
      <w:lang w:eastAsia="ja-JP"/>
    </w:rPr>
  </w:style>
  <w:style w:type="character" w:customStyle="1" w:styleId="Heading2Char">
    <w:name w:val="Heading 2 Char"/>
    <w:basedOn w:val="DefaultParagraphFont"/>
    <w:link w:val="Heading2"/>
    <w:uiPriority w:val="9"/>
    <w:rsid w:val="0086616A"/>
    <w:rPr>
      <w:rFonts w:asciiTheme="majorHAnsi" w:eastAsiaTheme="majorEastAsia" w:hAnsiTheme="majorHAnsi" w:cstheme="majorBidi"/>
      <w:caps/>
      <w:color w:val="A5B592" w:themeColor="accent1"/>
      <w:spacing w:val="14"/>
      <w:sz w:val="40"/>
      <w:szCs w:val="26"/>
      <w:lang w:eastAsia="ja-JP"/>
    </w:rPr>
  </w:style>
  <w:style w:type="paragraph" w:styleId="Footer">
    <w:name w:val="footer"/>
    <w:basedOn w:val="Normal"/>
    <w:link w:val="FooterChar"/>
    <w:uiPriority w:val="99"/>
    <w:unhideWhenUsed/>
    <w:rsid w:val="0086616A"/>
    <w:pPr>
      <w:tabs>
        <w:tab w:val="center" w:pos="4680"/>
        <w:tab w:val="right" w:pos="9360"/>
      </w:tabs>
    </w:pPr>
  </w:style>
  <w:style w:type="character" w:customStyle="1" w:styleId="FooterChar">
    <w:name w:val="Footer Char"/>
    <w:basedOn w:val="DefaultParagraphFont"/>
    <w:link w:val="Footer"/>
    <w:uiPriority w:val="99"/>
    <w:rsid w:val="0086616A"/>
  </w:style>
  <w:style w:type="paragraph" w:styleId="ListParagraph">
    <w:name w:val="List Paragraph"/>
    <w:basedOn w:val="Normal"/>
    <w:uiPriority w:val="34"/>
    <w:qFormat/>
    <w:rsid w:val="0086616A"/>
    <w:pPr>
      <w:ind w:left="720"/>
      <w:contextualSpacing/>
    </w:pPr>
  </w:style>
  <w:style w:type="character" w:styleId="Hyperlink">
    <w:name w:val="Hyperlink"/>
    <w:basedOn w:val="DefaultParagraphFont"/>
    <w:uiPriority w:val="99"/>
    <w:unhideWhenUsed/>
    <w:rsid w:val="00E02BB0"/>
    <w:rPr>
      <w:color w:val="8E58B6" w:themeColor="hyperlink"/>
      <w:u w:val="single"/>
    </w:rPr>
  </w:style>
  <w:style w:type="character" w:styleId="UnresolvedMention">
    <w:name w:val="Unresolved Mention"/>
    <w:basedOn w:val="DefaultParagraphFont"/>
    <w:uiPriority w:val="99"/>
    <w:rsid w:val="00E02BB0"/>
    <w:rPr>
      <w:color w:val="605E5C"/>
      <w:shd w:val="clear" w:color="auto" w:fill="E1DFDD"/>
    </w:rPr>
  </w:style>
  <w:style w:type="paragraph" w:styleId="Header">
    <w:name w:val="header"/>
    <w:basedOn w:val="Normal"/>
    <w:link w:val="HeaderChar"/>
    <w:uiPriority w:val="99"/>
    <w:unhideWhenUsed/>
    <w:rsid w:val="00A413F6"/>
    <w:pPr>
      <w:tabs>
        <w:tab w:val="center" w:pos="4680"/>
        <w:tab w:val="right" w:pos="9360"/>
      </w:tabs>
    </w:pPr>
  </w:style>
  <w:style w:type="character" w:customStyle="1" w:styleId="HeaderChar">
    <w:name w:val="Header Char"/>
    <w:basedOn w:val="DefaultParagraphFont"/>
    <w:link w:val="Header"/>
    <w:uiPriority w:val="99"/>
    <w:rsid w:val="00A413F6"/>
  </w:style>
  <w:style w:type="character" w:styleId="FollowedHyperlink">
    <w:name w:val="FollowedHyperlink"/>
    <w:basedOn w:val="DefaultParagraphFont"/>
    <w:uiPriority w:val="99"/>
    <w:semiHidden/>
    <w:unhideWhenUsed/>
    <w:rsid w:val="00E715AE"/>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keadventureclu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bgreenfield.org/composting" TargetMode="External"/><Relationship Id="rId5" Type="http://schemas.openxmlformats.org/officeDocument/2006/relationships/footnotes" Target="footnotes.xml"/><Relationship Id="rId10" Type="http://schemas.openxmlformats.org/officeDocument/2006/relationships/hyperlink" Target="https://addypreslifestyle.com/activate-with-young-steward-addyson-age-8-mid/" TargetMode="External"/><Relationship Id="rId4" Type="http://schemas.openxmlformats.org/officeDocument/2006/relationships/webSettings" Target="webSettings.xml"/><Relationship Id="rId9" Type="http://schemas.openxmlformats.org/officeDocument/2006/relationships/hyperlink" Target="https://wornwear.patagon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Cole</dc:creator>
  <cp:keywords/>
  <dc:description/>
  <cp:lastModifiedBy>Chad Cole</cp:lastModifiedBy>
  <cp:revision>2</cp:revision>
  <cp:lastPrinted>2020-05-04T20:29:00Z</cp:lastPrinted>
  <dcterms:created xsi:type="dcterms:W3CDTF">2020-05-04T18:20:00Z</dcterms:created>
  <dcterms:modified xsi:type="dcterms:W3CDTF">2020-05-04T20:31:00Z</dcterms:modified>
</cp:coreProperties>
</file>